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B3E0" w14:textId="77777777" w:rsidR="00313C78" w:rsidRDefault="00313C78" w:rsidP="00453F7B">
      <w:pPr>
        <w:widowControl w:val="0"/>
        <w:autoSpaceDE w:val="0"/>
        <w:autoSpaceDN w:val="0"/>
        <w:adjustRightInd w:val="0"/>
        <w:jc w:val="center"/>
        <w:rPr>
          <w:rFonts w:ascii="Arial" w:hAnsi="Arial" w:cs="Arial"/>
          <w:b/>
          <w:bCs/>
          <w:sz w:val="36"/>
          <w:szCs w:val="36"/>
        </w:rPr>
      </w:pPr>
      <w:r w:rsidRPr="00313C78">
        <w:rPr>
          <w:rFonts w:ascii="Arial" w:hAnsi="Arial" w:cs="Arial"/>
          <w:b/>
          <w:bCs/>
          <w:sz w:val="36"/>
          <w:szCs w:val="36"/>
        </w:rPr>
        <w:t xml:space="preserve">TML Leadership Academy </w:t>
      </w:r>
    </w:p>
    <w:p w14:paraId="54CC5057" w14:textId="5DA6CEF0" w:rsidR="00D9098D" w:rsidRDefault="00797DE2" w:rsidP="00453F7B">
      <w:pPr>
        <w:widowControl w:val="0"/>
        <w:autoSpaceDE w:val="0"/>
        <w:autoSpaceDN w:val="0"/>
        <w:adjustRightInd w:val="0"/>
        <w:jc w:val="center"/>
        <w:rPr>
          <w:rFonts w:ascii="Arial" w:hAnsi="Arial" w:cs="Arial"/>
          <w:b/>
          <w:bCs/>
          <w:sz w:val="36"/>
          <w:szCs w:val="36"/>
        </w:rPr>
      </w:pPr>
      <w:r w:rsidRPr="00850B8B">
        <w:rPr>
          <w:rFonts w:ascii="Arial" w:hAnsi="Arial" w:cs="Arial"/>
          <w:b/>
          <w:bCs/>
          <w:sz w:val="36"/>
          <w:szCs w:val="36"/>
        </w:rPr>
        <w:t xml:space="preserve">Course Two: Ethical and </w:t>
      </w:r>
      <w:r w:rsidR="00984B07">
        <w:rPr>
          <w:rFonts w:ascii="Arial" w:hAnsi="Arial" w:cs="Arial"/>
          <w:b/>
          <w:bCs/>
          <w:sz w:val="36"/>
          <w:szCs w:val="36"/>
        </w:rPr>
        <w:t>Influential</w:t>
      </w:r>
      <w:r w:rsidRPr="00850B8B">
        <w:rPr>
          <w:rFonts w:ascii="Arial" w:hAnsi="Arial" w:cs="Arial"/>
          <w:b/>
          <w:bCs/>
          <w:sz w:val="36"/>
          <w:szCs w:val="36"/>
        </w:rPr>
        <w:t xml:space="preserve"> Leadership</w:t>
      </w:r>
    </w:p>
    <w:p w14:paraId="7853899B" w14:textId="635DA959" w:rsidR="00450A42" w:rsidRPr="00850B8B" w:rsidRDefault="00450A42" w:rsidP="00453F7B">
      <w:pPr>
        <w:widowControl w:val="0"/>
        <w:autoSpaceDE w:val="0"/>
        <w:autoSpaceDN w:val="0"/>
        <w:adjustRightInd w:val="0"/>
        <w:jc w:val="center"/>
        <w:rPr>
          <w:rFonts w:ascii="Arial" w:hAnsi="Arial" w:cs="Arial"/>
          <w:b/>
          <w:bCs/>
          <w:sz w:val="36"/>
          <w:szCs w:val="36"/>
        </w:rPr>
      </w:pPr>
      <w:r w:rsidRPr="00C34F8A">
        <w:rPr>
          <w:rFonts w:ascii="Arial" w:hAnsi="Arial" w:cs="Arial"/>
          <w:b/>
          <w:noProof/>
          <w:sz w:val="24"/>
          <w:szCs w:val="24"/>
        </w:rPr>
        <w:drawing>
          <wp:anchor distT="0" distB="0" distL="114300" distR="114300" simplePos="0" relativeHeight="251658240" behindDoc="1" locked="0" layoutInCell="1" allowOverlap="1" wp14:anchorId="3C3D93BA" wp14:editId="4FC777D1">
            <wp:simplePos x="0" y="0"/>
            <wp:positionH relativeFrom="column">
              <wp:posOffset>-47625</wp:posOffset>
            </wp:positionH>
            <wp:positionV relativeFrom="paragraph">
              <wp:posOffset>379730</wp:posOffset>
            </wp:positionV>
            <wp:extent cx="1400175" cy="1838960"/>
            <wp:effectExtent l="0" t="0" r="9525" b="8890"/>
            <wp:wrapTight wrapText="bothSides">
              <wp:wrapPolygon edited="0">
                <wp:start x="0" y="0"/>
                <wp:lineTo x="0" y="21481"/>
                <wp:lineTo x="21453" y="21481"/>
                <wp:lineTo x="214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1400175" cy="1838960"/>
                    </a:xfrm>
                    <a:prstGeom prst="rect">
                      <a:avLst/>
                    </a:prstGeom>
                  </pic:spPr>
                </pic:pic>
              </a:graphicData>
            </a:graphic>
            <wp14:sizeRelH relativeFrom="margin">
              <wp14:pctWidth>0</wp14:pctWidth>
            </wp14:sizeRelH>
            <wp14:sizeRelV relativeFrom="margin">
              <wp14:pctHeight>0</wp14:pctHeight>
            </wp14:sizeRelV>
          </wp:anchor>
        </w:drawing>
      </w:r>
    </w:p>
    <w:p w14:paraId="7EF2AFA5" w14:textId="567A83E5" w:rsidR="00157910" w:rsidRPr="00A94D85" w:rsidRDefault="00157910" w:rsidP="00E903C4">
      <w:pPr>
        <w:widowControl w:val="0"/>
        <w:autoSpaceDE w:val="0"/>
        <w:autoSpaceDN w:val="0"/>
        <w:adjustRightInd w:val="0"/>
        <w:rPr>
          <w:rFonts w:ascii="Arial" w:hAnsi="Arial" w:cs="Arial"/>
          <w:b/>
          <w:bCs/>
        </w:rPr>
      </w:pPr>
      <w:r w:rsidRPr="00A94D85">
        <w:rPr>
          <w:rFonts w:ascii="Arial" w:hAnsi="Arial" w:cs="Arial"/>
          <w:b/>
          <w:bCs/>
        </w:rPr>
        <w:t>Ethical Leadership: Helping Good People Do Good Things</w:t>
      </w:r>
      <w:r w:rsidR="00313C78" w:rsidRPr="00A94D85">
        <w:rPr>
          <w:rFonts w:ascii="Arial" w:hAnsi="Arial" w:cs="Arial"/>
          <w:b/>
          <w:bCs/>
        </w:rPr>
        <w:br/>
      </w:r>
      <w:r w:rsidR="00914AED" w:rsidRPr="00914AED">
        <w:rPr>
          <w:rFonts w:ascii="Arial" w:hAnsi="Arial" w:cs="Arial"/>
          <w:b/>
          <w:bCs/>
        </w:rPr>
        <w:t>Cindi Baldi</w:t>
      </w:r>
      <w:r w:rsidR="00914AED" w:rsidRPr="00914AED">
        <w:rPr>
          <w:rFonts w:ascii="Arial" w:hAnsi="Arial" w:cs="Arial"/>
        </w:rPr>
        <w:t xml:space="preserve">, PhD, Founder and CEO, </w:t>
      </w:r>
      <w:proofErr w:type="spellStart"/>
      <w:r w:rsidR="00914AED" w:rsidRPr="00914AED">
        <w:rPr>
          <w:rFonts w:ascii="Arial" w:hAnsi="Arial" w:cs="Arial"/>
        </w:rPr>
        <w:t>Culsure</w:t>
      </w:r>
      <w:proofErr w:type="spellEnd"/>
    </w:p>
    <w:p w14:paraId="4D1749C4" w14:textId="77777777" w:rsidR="00784D71" w:rsidRDefault="00784D71" w:rsidP="00784D71">
      <w:pPr>
        <w:widowControl w:val="0"/>
        <w:autoSpaceDE w:val="0"/>
        <w:autoSpaceDN w:val="0"/>
        <w:adjustRightInd w:val="0"/>
        <w:spacing w:after="0" w:line="240" w:lineRule="auto"/>
        <w:rPr>
          <w:rFonts w:ascii="Arial" w:hAnsi="Arial" w:cs="Arial"/>
          <w:bCs/>
        </w:rPr>
      </w:pPr>
      <w:r w:rsidRPr="00784D71">
        <w:rPr>
          <w:rFonts w:ascii="Arial" w:hAnsi="Arial" w:cs="Arial"/>
          <w:bCs/>
        </w:rPr>
        <w:t>Ethical leaders bring out the best in others, especially under conditions of uncertainty and change. The leaders we admire—throughout history and from our own lives—have a remarkable ability to inspire when the situation seems dire. Although ethical decision making isn’t easy, there are straightforward leadership strategies to bring out the best in others. Most people desperately want to do the right thing and to live the kind of life that enables them to sleep well at night. A few enduring ethical strategies can help everyone around you do good, better.</w:t>
      </w:r>
    </w:p>
    <w:p w14:paraId="3AE67618" w14:textId="77777777" w:rsidR="00784D71" w:rsidRDefault="00784D71" w:rsidP="00784D71">
      <w:pPr>
        <w:widowControl w:val="0"/>
        <w:autoSpaceDE w:val="0"/>
        <w:autoSpaceDN w:val="0"/>
        <w:adjustRightInd w:val="0"/>
        <w:spacing w:after="0" w:line="240" w:lineRule="auto"/>
        <w:rPr>
          <w:rFonts w:ascii="Arial" w:hAnsi="Arial" w:cs="Arial"/>
          <w:bCs/>
        </w:rPr>
      </w:pPr>
    </w:p>
    <w:p w14:paraId="4CA88BAF" w14:textId="77777777" w:rsidR="00784D71" w:rsidRPr="00784D71" w:rsidRDefault="00784D71" w:rsidP="00784D71">
      <w:pPr>
        <w:widowControl w:val="0"/>
        <w:autoSpaceDE w:val="0"/>
        <w:autoSpaceDN w:val="0"/>
        <w:adjustRightInd w:val="0"/>
        <w:spacing w:after="0" w:line="240" w:lineRule="auto"/>
        <w:rPr>
          <w:rFonts w:ascii="Arial" w:hAnsi="Arial" w:cs="Arial"/>
          <w:bCs/>
        </w:rPr>
      </w:pPr>
    </w:p>
    <w:p w14:paraId="1175C7B6" w14:textId="77777777" w:rsidR="00784D71" w:rsidRPr="00784D71" w:rsidRDefault="00784D71" w:rsidP="00784D71">
      <w:pPr>
        <w:widowControl w:val="0"/>
        <w:autoSpaceDE w:val="0"/>
        <w:autoSpaceDN w:val="0"/>
        <w:adjustRightInd w:val="0"/>
        <w:spacing w:after="0" w:line="240" w:lineRule="auto"/>
        <w:rPr>
          <w:rFonts w:ascii="Arial" w:hAnsi="Arial" w:cs="Arial"/>
          <w:bCs/>
          <w:i/>
          <w:iCs/>
        </w:rPr>
      </w:pPr>
      <w:r w:rsidRPr="00784D71">
        <w:rPr>
          <w:rFonts w:ascii="Arial" w:hAnsi="Arial" w:cs="Arial"/>
          <w:b/>
          <w:bCs/>
          <w:i/>
          <w:iCs/>
        </w:rPr>
        <w:t xml:space="preserve">Dr. Cindi Baldi </w:t>
      </w:r>
      <w:r w:rsidRPr="00784D71">
        <w:rPr>
          <w:rFonts w:ascii="Arial" w:hAnsi="Arial" w:cs="Arial"/>
          <w:bCs/>
          <w:i/>
          <w:iCs/>
        </w:rPr>
        <w:t xml:space="preserve">is the founder and CEO of </w:t>
      </w:r>
      <w:proofErr w:type="spellStart"/>
      <w:r w:rsidRPr="00784D71">
        <w:rPr>
          <w:rFonts w:ascii="Arial" w:hAnsi="Arial" w:cs="Arial"/>
          <w:bCs/>
          <w:i/>
          <w:iCs/>
        </w:rPr>
        <w:t>Culsure</w:t>
      </w:r>
      <w:proofErr w:type="spellEnd"/>
      <w:r w:rsidRPr="00784D71">
        <w:rPr>
          <w:rFonts w:ascii="Arial" w:hAnsi="Arial" w:cs="Arial"/>
          <w:bCs/>
          <w:i/>
          <w:iCs/>
        </w:rPr>
        <w:t xml:space="preserve">, a management science firm, and the senior organizational consultant at On-Demand Leadership. Cindi holds a PhD, an MBA, and an MS in Management from the McCombs School of Business at the University of Texas at Austin, and a BS in Management from the University of North Carolina at Wilmington. She is an expert on organizational behavior and effectiveness and has presented her research worldwide at institutions like the Stanford Business School, the INSEAD School of Business in France, and Ben-Gurion University in Israel. Cindi is a serial entrepreneur who has created profitable companies throughout the United States. Growing up, her family owned—and Cindi worked in—a haunted house, a video arcade, a drive-in movie theater, and a zoo. As a result, she knows a ton about animals and horror movies. She can also beat you at </w:t>
      </w:r>
      <w:proofErr w:type="spellStart"/>
      <w:r w:rsidRPr="00784D71">
        <w:rPr>
          <w:rFonts w:ascii="Arial" w:hAnsi="Arial" w:cs="Arial"/>
          <w:bCs/>
          <w:i/>
          <w:iCs/>
        </w:rPr>
        <w:t>Galaga</w:t>
      </w:r>
      <w:proofErr w:type="spellEnd"/>
      <w:r w:rsidRPr="00784D71">
        <w:rPr>
          <w:rFonts w:ascii="Arial" w:hAnsi="Arial" w:cs="Arial"/>
          <w:bCs/>
          <w:i/>
          <w:iCs/>
        </w:rPr>
        <w:t>.</w:t>
      </w:r>
    </w:p>
    <w:p w14:paraId="77D410C6" w14:textId="77777777" w:rsidR="00157910" w:rsidRPr="00C34F8A" w:rsidRDefault="00157910" w:rsidP="00157910">
      <w:pPr>
        <w:widowControl w:val="0"/>
        <w:autoSpaceDE w:val="0"/>
        <w:autoSpaceDN w:val="0"/>
        <w:adjustRightInd w:val="0"/>
        <w:spacing w:after="0" w:line="240" w:lineRule="auto"/>
        <w:rPr>
          <w:rFonts w:ascii="Arial" w:hAnsi="Arial" w:cs="Arial"/>
          <w:bCs/>
          <w:sz w:val="24"/>
          <w:szCs w:val="24"/>
        </w:rPr>
      </w:pPr>
    </w:p>
    <w:sectPr w:rsidR="00157910" w:rsidRPr="00C34F8A" w:rsidSect="00CA5087">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64CA" w14:textId="77777777" w:rsidR="00CA5087" w:rsidRDefault="00CA5087" w:rsidP="00E5269C">
      <w:r>
        <w:separator/>
      </w:r>
    </w:p>
  </w:endnote>
  <w:endnote w:type="continuationSeparator" w:id="0">
    <w:p w14:paraId="56EE6F13" w14:textId="77777777" w:rsidR="00CA5087" w:rsidRDefault="00CA5087" w:rsidP="00E5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6B8A3" w14:textId="77777777" w:rsidR="00CA5087" w:rsidRDefault="00CA5087" w:rsidP="00E5269C">
      <w:r>
        <w:separator/>
      </w:r>
    </w:p>
  </w:footnote>
  <w:footnote w:type="continuationSeparator" w:id="0">
    <w:p w14:paraId="155C2DB4" w14:textId="77777777" w:rsidR="00CA5087" w:rsidRDefault="00CA5087" w:rsidP="00E52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0C98"/>
    <w:multiLevelType w:val="hybridMultilevel"/>
    <w:tmpl w:val="B5A07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822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D5"/>
    <w:rsid w:val="00056B3A"/>
    <w:rsid w:val="000A2AAB"/>
    <w:rsid w:val="000C7AEF"/>
    <w:rsid w:val="00103529"/>
    <w:rsid w:val="001118F0"/>
    <w:rsid w:val="001224E5"/>
    <w:rsid w:val="00153F5B"/>
    <w:rsid w:val="00157910"/>
    <w:rsid w:val="001C2929"/>
    <w:rsid w:val="001E4CCD"/>
    <w:rsid w:val="001F4AE8"/>
    <w:rsid w:val="00223CAD"/>
    <w:rsid w:val="00270931"/>
    <w:rsid w:val="002B6365"/>
    <w:rsid w:val="00313C78"/>
    <w:rsid w:val="00317FD4"/>
    <w:rsid w:val="00323BCD"/>
    <w:rsid w:val="00395192"/>
    <w:rsid w:val="003B0FC5"/>
    <w:rsid w:val="00450A42"/>
    <w:rsid w:val="00453F7B"/>
    <w:rsid w:val="00474493"/>
    <w:rsid w:val="004A6E12"/>
    <w:rsid w:val="004B35F3"/>
    <w:rsid w:val="004E73E4"/>
    <w:rsid w:val="00527FA8"/>
    <w:rsid w:val="005374D5"/>
    <w:rsid w:val="00555E89"/>
    <w:rsid w:val="005D4902"/>
    <w:rsid w:val="00611000"/>
    <w:rsid w:val="00611131"/>
    <w:rsid w:val="00617917"/>
    <w:rsid w:val="006602E0"/>
    <w:rsid w:val="006C0693"/>
    <w:rsid w:val="006F7794"/>
    <w:rsid w:val="006F781A"/>
    <w:rsid w:val="00751576"/>
    <w:rsid w:val="00755CA2"/>
    <w:rsid w:val="00781161"/>
    <w:rsid w:val="00784D71"/>
    <w:rsid w:val="00797DE2"/>
    <w:rsid w:val="007D4647"/>
    <w:rsid w:val="00845F6A"/>
    <w:rsid w:val="00850B8B"/>
    <w:rsid w:val="008B037A"/>
    <w:rsid w:val="008E1C98"/>
    <w:rsid w:val="00914AED"/>
    <w:rsid w:val="00915AD0"/>
    <w:rsid w:val="00984B07"/>
    <w:rsid w:val="00A25F12"/>
    <w:rsid w:val="00A45010"/>
    <w:rsid w:val="00A4627F"/>
    <w:rsid w:val="00A82E47"/>
    <w:rsid w:val="00A94D85"/>
    <w:rsid w:val="00A969E3"/>
    <w:rsid w:val="00AF2534"/>
    <w:rsid w:val="00B43CD9"/>
    <w:rsid w:val="00B761BD"/>
    <w:rsid w:val="00BA3759"/>
    <w:rsid w:val="00BA572C"/>
    <w:rsid w:val="00BE097F"/>
    <w:rsid w:val="00BE565B"/>
    <w:rsid w:val="00C34F8A"/>
    <w:rsid w:val="00C85383"/>
    <w:rsid w:val="00CA5087"/>
    <w:rsid w:val="00CF671D"/>
    <w:rsid w:val="00D0763E"/>
    <w:rsid w:val="00D8471E"/>
    <w:rsid w:val="00D9098D"/>
    <w:rsid w:val="00DB5DE0"/>
    <w:rsid w:val="00DD1B44"/>
    <w:rsid w:val="00E05EA1"/>
    <w:rsid w:val="00E5269C"/>
    <w:rsid w:val="00E903C4"/>
    <w:rsid w:val="00E91E07"/>
    <w:rsid w:val="00E97762"/>
    <w:rsid w:val="00F515F6"/>
    <w:rsid w:val="00F5742A"/>
    <w:rsid w:val="00FE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056CE2"/>
  <w15:docId w15:val="{D0912041-C958-4A2E-9594-033B7D7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B4"/>
  </w:style>
  <w:style w:type="paragraph" w:styleId="Heading1">
    <w:name w:val="heading 1"/>
    <w:basedOn w:val="Normal"/>
    <w:next w:val="Normal"/>
    <w:link w:val="Heading1Char"/>
    <w:uiPriority w:val="9"/>
    <w:qFormat/>
    <w:rsid w:val="00FE72B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E72B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E72B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E72B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E72B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E72B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E72B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E72B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E72B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69C"/>
    <w:pPr>
      <w:tabs>
        <w:tab w:val="center" w:pos="4320"/>
        <w:tab w:val="right" w:pos="8640"/>
      </w:tabs>
    </w:pPr>
  </w:style>
  <w:style w:type="character" w:customStyle="1" w:styleId="HeaderChar">
    <w:name w:val="Header Char"/>
    <w:basedOn w:val="DefaultParagraphFont"/>
    <w:link w:val="Header"/>
    <w:uiPriority w:val="99"/>
    <w:rsid w:val="00E5269C"/>
  </w:style>
  <w:style w:type="paragraph" w:styleId="Footer">
    <w:name w:val="footer"/>
    <w:basedOn w:val="Normal"/>
    <w:link w:val="FooterChar"/>
    <w:uiPriority w:val="99"/>
    <w:unhideWhenUsed/>
    <w:rsid w:val="00E5269C"/>
    <w:pPr>
      <w:tabs>
        <w:tab w:val="center" w:pos="4320"/>
        <w:tab w:val="right" w:pos="8640"/>
      </w:tabs>
    </w:pPr>
  </w:style>
  <w:style w:type="character" w:customStyle="1" w:styleId="FooterChar">
    <w:name w:val="Footer Char"/>
    <w:basedOn w:val="DefaultParagraphFont"/>
    <w:link w:val="Footer"/>
    <w:uiPriority w:val="99"/>
    <w:rsid w:val="00E5269C"/>
  </w:style>
  <w:style w:type="paragraph" w:customStyle="1" w:styleId="Body">
    <w:name w:val="Body"/>
    <w:rsid w:val="00E5269C"/>
    <w:rPr>
      <w:rFonts w:ascii="Times New Roman" w:eastAsia="ヒラギノ角ゴ Pro W3" w:hAnsi="Times New Roman" w:cs="Times New Roman"/>
      <w:color w:val="000000"/>
      <w:sz w:val="20"/>
      <w:szCs w:val="20"/>
      <w:u w:color="000000"/>
    </w:rPr>
  </w:style>
  <w:style w:type="character" w:styleId="Hyperlink">
    <w:name w:val="Hyperlink"/>
    <w:rsid w:val="00E5269C"/>
    <w:rPr>
      <w:color w:val="0000FF"/>
      <w:u w:val="single"/>
    </w:rPr>
  </w:style>
  <w:style w:type="character" w:styleId="FollowedHyperlink">
    <w:name w:val="FollowedHyperlink"/>
    <w:basedOn w:val="DefaultParagraphFont"/>
    <w:uiPriority w:val="99"/>
    <w:semiHidden/>
    <w:unhideWhenUsed/>
    <w:rsid w:val="00E5269C"/>
    <w:rPr>
      <w:color w:val="800080" w:themeColor="followedHyperlink"/>
      <w:u w:val="single"/>
    </w:rPr>
  </w:style>
  <w:style w:type="paragraph" w:styleId="BalloonText">
    <w:name w:val="Balloon Text"/>
    <w:basedOn w:val="Normal"/>
    <w:link w:val="BalloonTextChar"/>
    <w:uiPriority w:val="99"/>
    <w:semiHidden/>
    <w:unhideWhenUsed/>
    <w:rsid w:val="00E52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E5269C"/>
    <w:rPr>
      <w:rFonts w:ascii="Lucida Grande" w:hAnsi="Lucida Grande"/>
      <w:sz w:val="18"/>
      <w:szCs w:val="18"/>
    </w:rPr>
  </w:style>
  <w:style w:type="character" w:customStyle="1" w:styleId="Heading1Char">
    <w:name w:val="Heading 1 Char"/>
    <w:basedOn w:val="DefaultParagraphFont"/>
    <w:link w:val="Heading1"/>
    <w:uiPriority w:val="9"/>
    <w:rsid w:val="00FE72B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E72B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FE72B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E72B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E72B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E72B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E72B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E72B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E72B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E72B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E72B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E72B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E72B4"/>
    <w:rPr>
      <w:rFonts w:asciiTheme="majorHAnsi" w:eastAsiaTheme="majorEastAsia" w:hAnsiTheme="majorHAnsi" w:cstheme="majorBidi"/>
      <w:i/>
      <w:iCs/>
      <w:spacing w:val="13"/>
      <w:sz w:val="24"/>
      <w:szCs w:val="24"/>
    </w:rPr>
  </w:style>
  <w:style w:type="character" w:styleId="Strong">
    <w:name w:val="Strong"/>
    <w:uiPriority w:val="22"/>
    <w:qFormat/>
    <w:rsid w:val="00FE72B4"/>
    <w:rPr>
      <w:b/>
      <w:bCs/>
    </w:rPr>
  </w:style>
  <w:style w:type="character" w:styleId="Emphasis">
    <w:name w:val="Emphasis"/>
    <w:uiPriority w:val="20"/>
    <w:qFormat/>
    <w:rsid w:val="00FE72B4"/>
    <w:rPr>
      <w:b/>
      <w:bCs/>
      <w:i/>
      <w:iCs/>
      <w:spacing w:val="10"/>
      <w:bdr w:val="none" w:sz="0" w:space="0" w:color="auto"/>
      <w:shd w:val="clear" w:color="auto" w:fill="auto"/>
    </w:rPr>
  </w:style>
  <w:style w:type="paragraph" w:styleId="NoSpacing">
    <w:name w:val="No Spacing"/>
    <w:basedOn w:val="Normal"/>
    <w:uiPriority w:val="1"/>
    <w:qFormat/>
    <w:rsid w:val="00FE72B4"/>
    <w:pPr>
      <w:spacing w:after="0" w:line="240" w:lineRule="auto"/>
    </w:pPr>
  </w:style>
  <w:style w:type="paragraph" w:styleId="ListParagraph">
    <w:name w:val="List Paragraph"/>
    <w:basedOn w:val="Normal"/>
    <w:uiPriority w:val="34"/>
    <w:qFormat/>
    <w:rsid w:val="00FE72B4"/>
    <w:pPr>
      <w:ind w:left="720"/>
      <w:contextualSpacing/>
    </w:pPr>
  </w:style>
  <w:style w:type="paragraph" w:styleId="Quote">
    <w:name w:val="Quote"/>
    <w:basedOn w:val="Normal"/>
    <w:next w:val="Normal"/>
    <w:link w:val="QuoteChar"/>
    <w:uiPriority w:val="29"/>
    <w:qFormat/>
    <w:rsid w:val="00FE72B4"/>
    <w:pPr>
      <w:spacing w:before="200" w:after="0"/>
      <w:ind w:left="360" w:right="360"/>
    </w:pPr>
    <w:rPr>
      <w:i/>
      <w:iCs/>
    </w:rPr>
  </w:style>
  <w:style w:type="character" w:customStyle="1" w:styleId="QuoteChar">
    <w:name w:val="Quote Char"/>
    <w:basedOn w:val="DefaultParagraphFont"/>
    <w:link w:val="Quote"/>
    <w:uiPriority w:val="29"/>
    <w:rsid w:val="00FE72B4"/>
    <w:rPr>
      <w:i/>
      <w:iCs/>
    </w:rPr>
  </w:style>
  <w:style w:type="paragraph" w:styleId="IntenseQuote">
    <w:name w:val="Intense Quote"/>
    <w:basedOn w:val="Normal"/>
    <w:next w:val="Normal"/>
    <w:link w:val="IntenseQuoteChar"/>
    <w:uiPriority w:val="30"/>
    <w:qFormat/>
    <w:rsid w:val="00FE72B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E72B4"/>
    <w:rPr>
      <w:b/>
      <w:bCs/>
      <w:i/>
      <w:iCs/>
    </w:rPr>
  </w:style>
  <w:style w:type="character" w:styleId="SubtleEmphasis">
    <w:name w:val="Subtle Emphasis"/>
    <w:uiPriority w:val="19"/>
    <w:qFormat/>
    <w:rsid w:val="00FE72B4"/>
    <w:rPr>
      <w:i/>
      <w:iCs/>
    </w:rPr>
  </w:style>
  <w:style w:type="character" w:styleId="IntenseEmphasis">
    <w:name w:val="Intense Emphasis"/>
    <w:uiPriority w:val="21"/>
    <w:qFormat/>
    <w:rsid w:val="00FE72B4"/>
    <w:rPr>
      <w:b/>
      <w:bCs/>
    </w:rPr>
  </w:style>
  <w:style w:type="character" w:styleId="SubtleReference">
    <w:name w:val="Subtle Reference"/>
    <w:uiPriority w:val="31"/>
    <w:qFormat/>
    <w:rsid w:val="00FE72B4"/>
    <w:rPr>
      <w:smallCaps/>
    </w:rPr>
  </w:style>
  <w:style w:type="character" w:styleId="IntenseReference">
    <w:name w:val="Intense Reference"/>
    <w:uiPriority w:val="32"/>
    <w:qFormat/>
    <w:rsid w:val="00FE72B4"/>
    <w:rPr>
      <w:smallCaps/>
      <w:spacing w:val="5"/>
      <w:u w:val="single"/>
    </w:rPr>
  </w:style>
  <w:style w:type="character" w:styleId="BookTitle">
    <w:name w:val="Book Title"/>
    <w:uiPriority w:val="33"/>
    <w:qFormat/>
    <w:rsid w:val="00FE72B4"/>
    <w:rPr>
      <w:i/>
      <w:iCs/>
      <w:smallCaps/>
      <w:spacing w:val="5"/>
    </w:rPr>
  </w:style>
  <w:style w:type="paragraph" w:styleId="TOCHeading">
    <w:name w:val="TOC Heading"/>
    <w:basedOn w:val="Heading1"/>
    <w:next w:val="Normal"/>
    <w:uiPriority w:val="39"/>
    <w:semiHidden/>
    <w:unhideWhenUsed/>
    <w:qFormat/>
    <w:rsid w:val="00FE72B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36774">
      <w:bodyDiv w:val="1"/>
      <w:marLeft w:val="0"/>
      <w:marRight w:val="0"/>
      <w:marTop w:val="0"/>
      <w:marBottom w:val="0"/>
      <w:divBdr>
        <w:top w:val="none" w:sz="0" w:space="0" w:color="auto"/>
        <w:left w:val="none" w:sz="0" w:space="0" w:color="auto"/>
        <w:bottom w:val="none" w:sz="0" w:space="0" w:color="auto"/>
        <w:right w:val="none" w:sz="0" w:space="0" w:color="auto"/>
      </w:divBdr>
      <w:divsChild>
        <w:div w:id="517541763">
          <w:marLeft w:val="0"/>
          <w:marRight w:val="0"/>
          <w:marTop w:val="0"/>
          <w:marBottom w:val="0"/>
          <w:divBdr>
            <w:top w:val="none" w:sz="0" w:space="0" w:color="auto"/>
            <w:left w:val="none" w:sz="0" w:space="0" w:color="auto"/>
            <w:bottom w:val="none" w:sz="0" w:space="0" w:color="auto"/>
            <w:right w:val="none" w:sz="0" w:space="0" w:color="auto"/>
          </w:divBdr>
          <w:divsChild>
            <w:div w:id="555703390">
              <w:marLeft w:val="0"/>
              <w:marRight w:val="0"/>
              <w:marTop w:val="0"/>
              <w:marBottom w:val="0"/>
              <w:divBdr>
                <w:top w:val="none" w:sz="0" w:space="0" w:color="auto"/>
                <w:left w:val="single" w:sz="48" w:space="0" w:color="FFFFFF"/>
                <w:bottom w:val="none" w:sz="0" w:space="0" w:color="auto"/>
                <w:right w:val="single" w:sz="48" w:space="0" w:color="FFFFFF"/>
              </w:divBdr>
              <w:divsChild>
                <w:div w:id="2001617775">
                  <w:marLeft w:val="0"/>
                  <w:marRight w:val="0"/>
                  <w:marTop w:val="0"/>
                  <w:marBottom w:val="0"/>
                  <w:divBdr>
                    <w:top w:val="none" w:sz="0" w:space="0" w:color="auto"/>
                    <w:left w:val="none" w:sz="0" w:space="0" w:color="auto"/>
                    <w:bottom w:val="none" w:sz="0" w:space="0" w:color="auto"/>
                    <w:right w:val="none" w:sz="0" w:space="0" w:color="auto"/>
                  </w:divBdr>
                  <w:divsChild>
                    <w:div w:id="2037342705">
                      <w:marLeft w:val="0"/>
                      <w:marRight w:val="0"/>
                      <w:marTop w:val="0"/>
                      <w:marBottom w:val="0"/>
                      <w:divBdr>
                        <w:top w:val="none" w:sz="0" w:space="0" w:color="auto"/>
                        <w:left w:val="none" w:sz="0" w:space="0" w:color="auto"/>
                        <w:bottom w:val="none" w:sz="0" w:space="0" w:color="auto"/>
                        <w:right w:val="none" w:sz="0" w:space="0" w:color="auto"/>
                      </w:divBdr>
                      <w:divsChild>
                        <w:div w:id="959188829">
                          <w:marLeft w:val="0"/>
                          <w:marRight w:val="0"/>
                          <w:marTop w:val="0"/>
                          <w:marBottom w:val="0"/>
                          <w:divBdr>
                            <w:top w:val="none" w:sz="0" w:space="0" w:color="auto"/>
                            <w:left w:val="none" w:sz="0" w:space="0" w:color="auto"/>
                            <w:bottom w:val="none" w:sz="0" w:space="0" w:color="auto"/>
                            <w:right w:val="none" w:sz="0" w:space="0" w:color="auto"/>
                          </w:divBdr>
                          <w:divsChild>
                            <w:div w:id="1258608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32459">
      <w:bodyDiv w:val="1"/>
      <w:marLeft w:val="0"/>
      <w:marRight w:val="0"/>
      <w:marTop w:val="0"/>
      <w:marBottom w:val="0"/>
      <w:divBdr>
        <w:top w:val="none" w:sz="0" w:space="0" w:color="auto"/>
        <w:left w:val="none" w:sz="0" w:space="0" w:color="auto"/>
        <w:bottom w:val="none" w:sz="0" w:space="0" w:color="auto"/>
        <w:right w:val="none" w:sz="0" w:space="0" w:color="auto"/>
      </w:divBdr>
    </w:div>
    <w:div w:id="1477918764">
      <w:bodyDiv w:val="1"/>
      <w:marLeft w:val="0"/>
      <w:marRight w:val="0"/>
      <w:marTop w:val="0"/>
      <w:marBottom w:val="0"/>
      <w:divBdr>
        <w:top w:val="none" w:sz="0" w:space="0" w:color="auto"/>
        <w:left w:val="none" w:sz="0" w:space="0" w:color="auto"/>
        <w:bottom w:val="none" w:sz="0" w:space="0" w:color="auto"/>
        <w:right w:val="none" w:sz="0" w:space="0" w:color="auto"/>
      </w:divBdr>
    </w:div>
    <w:div w:id="1707900214">
      <w:bodyDiv w:val="1"/>
      <w:marLeft w:val="0"/>
      <w:marRight w:val="0"/>
      <w:marTop w:val="0"/>
      <w:marBottom w:val="0"/>
      <w:divBdr>
        <w:top w:val="none" w:sz="0" w:space="0" w:color="auto"/>
        <w:left w:val="none" w:sz="0" w:space="0" w:color="auto"/>
        <w:bottom w:val="none" w:sz="0" w:space="0" w:color="auto"/>
        <w:right w:val="none" w:sz="0" w:space="0" w:color="auto"/>
      </w:divBdr>
      <w:divsChild>
        <w:div w:id="806047225">
          <w:marLeft w:val="0"/>
          <w:marRight w:val="0"/>
          <w:marTop w:val="0"/>
          <w:marBottom w:val="0"/>
          <w:divBdr>
            <w:top w:val="none" w:sz="0" w:space="0" w:color="auto"/>
            <w:left w:val="none" w:sz="0" w:space="0" w:color="auto"/>
            <w:bottom w:val="none" w:sz="0" w:space="0" w:color="auto"/>
            <w:right w:val="none" w:sz="0" w:space="0" w:color="auto"/>
          </w:divBdr>
          <w:divsChild>
            <w:div w:id="18970874">
              <w:marLeft w:val="0"/>
              <w:marRight w:val="0"/>
              <w:marTop w:val="0"/>
              <w:marBottom w:val="0"/>
              <w:divBdr>
                <w:top w:val="none" w:sz="0" w:space="0" w:color="auto"/>
                <w:left w:val="single" w:sz="48" w:space="0" w:color="FFFFFF"/>
                <w:bottom w:val="none" w:sz="0" w:space="0" w:color="auto"/>
                <w:right w:val="single" w:sz="48" w:space="0" w:color="FFFFFF"/>
              </w:divBdr>
              <w:divsChild>
                <w:div w:id="1937246385">
                  <w:marLeft w:val="0"/>
                  <w:marRight w:val="0"/>
                  <w:marTop w:val="0"/>
                  <w:marBottom w:val="0"/>
                  <w:divBdr>
                    <w:top w:val="none" w:sz="0" w:space="0" w:color="auto"/>
                    <w:left w:val="none" w:sz="0" w:space="0" w:color="auto"/>
                    <w:bottom w:val="none" w:sz="0" w:space="0" w:color="auto"/>
                    <w:right w:val="none" w:sz="0" w:space="0" w:color="auto"/>
                  </w:divBdr>
                  <w:divsChild>
                    <w:div w:id="1090926008">
                      <w:marLeft w:val="0"/>
                      <w:marRight w:val="0"/>
                      <w:marTop w:val="0"/>
                      <w:marBottom w:val="0"/>
                      <w:divBdr>
                        <w:top w:val="none" w:sz="0" w:space="0" w:color="auto"/>
                        <w:left w:val="none" w:sz="0" w:space="0" w:color="auto"/>
                        <w:bottom w:val="none" w:sz="0" w:space="0" w:color="auto"/>
                        <w:right w:val="none" w:sz="0" w:space="0" w:color="auto"/>
                      </w:divBdr>
                      <w:divsChild>
                        <w:div w:id="1836071545">
                          <w:marLeft w:val="0"/>
                          <w:marRight w:val="0"/>
                          <w:marTop w:val="0"/>
                          <w:marBottom w:val="0"/>
                          <w:divBdr>
                            <w:top w:val="none" w:sz="0" w:space="0" w:color="auto"/>
                            <w:left w:val="none" w:sz="0" w:space="0" w:color="auto"/>
                            <w:bottom w:val="none" w:sz="0" w:space="0" w:color="auto"/>
                            <w:right w:val="none" w:sz="0" w:space="0" w:color="auto"/>
                          </w:divBdr>
                          <w:divsChild>
                            <w:div w:id="1429737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58769">
      <w:bodyDiv w:val="1"/>
      <w:marLeft w:val="0"/>
      <w:marRight w:val="0"/>
      <w:marTop w:val="0"/>
      <w:marBottom w:val="0"/>
      <w:divBdr>
        <w:top w:val="none" w:sz="0" w:space="0" w:color="auto"/>
        <w:left w:val="none" w:sz="0" w:space="0" w:color="auto"/>
        <w:bottom w:val="none" w:sz="0" w:space="0" w:color="auto"/>
        <w:right w:val="none" w:sz="0" w:space="0" w:color="auto"/>
      </w:divBdr>
    </w:div>
    <w:div w:id="1745369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3" ma:contentTypeDescription="Create a new document." ma:contentTypeScope="" ma:versionID="ccea31b14cde1435fdf3a45ce58821b7">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94fa8e3cc0c061e9b39d5f8f308e20fd"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be8684-bd39-4c21-95b9-8a0cd22b89b6}"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471DB-3C2A-4528-800E-9DECEF96A595}">
  <ds:schemaRefs>
    <ds:schemaRef ds:uri="http://schemas.microsoft.com/sharepoint/v3/contenttype/forms"/>
  </ds:schemaRefs>
</ds:datastoreItem>
</file>

<file path=customXml/itemProps2.xml><?xml version="1.0" encoding="utf-8"?>
<ds:datastoreItem xmlns:ds="http://schemas.openxmlformats.org/officeDocument/2006/customXml" ds:itemID="{9E703B2D-E6FC-41A5-A559-C3034A26E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0b5b-9166-41de-9abd-a7089d0244a6"/>
    <ds:schemaRef ds:uri="8523a9fe-24b3-4fba-b4b4-99549620b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TML</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Franke</dc:creator>
  <cp:lastModifiedBy>Cheryl Ribich</cp:lastModifiedBy>
  <cp:revision>2</cp:revision>
  <cp:lastPrinted>2015-08-18T21:21:00Z</cp:lastPrinted>
  <dcterms:created xsi:type="dcterms:W3CDTF">2024-11-12T19:46:00Z</dcterms:created>
  <dcterms:modified xsi:type="dcterms:W3CDTF">2024-11-12T19:46:00Z</dcterms:modified>
</cp:coreProperties>
</file>